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5D76" w14:textId="040B612E" w:rsidR="003766FF" w:rsidRPr="00F977F6" w:rsidRDefault="008C3DC0" w:rsidP="00376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F7484">
        <w:rPr>
          <w:rFonts w:ascii="Times New Roman" w:hAnsi="Times New Roman" w:cs="Times New Roman"/>
          <w:sz w:val="24"/>
          <w:szCs w:val="24"/>
        </w:rPr>
        <w:t>3</w:t>
      </w:r>
      <w:r w:rsidR="003766FF" w:rsidRPr="00F977F6">
        <w:rPr>
          <w:rFonts w:ascii="Times New Roman" w:hAnsi="Times New Roman" w:cs="Times New Roman"/>
          <w:sz w:val="24"/>
          <w:szCs w:val="24"/>
        </w:rPr>
        <w:t xml:space="preserve"> Sliding Fee Scale</w:t>
      </w:r>
    </w:p>
    <w:tbl>
      <w:tblPr>
        <w:tblpPr w:leftFromText="180" w:rightFromText="180" w:vertAnchor="text" w:horzAnchor="margin" w:tblpXSpec="center" w:tblpY="428"/>
        <w:tblW w:w="11935" w:type="dxa"/>
        <w:tblLook w:val="04A0" w:firstRow="1" w:lastRow="0" w:firstColumn="1" w:lastColumn="0" w:noHBand="0" w:noVBand="1"/>
      </w:tblPr>
      <w:tblGrid>
        <w:gridCol w:w="4375"/>
        <w:gridCol w:w="1840"/>
        <w:gridCol w:w="1060"/>
        <w:gridCol w:w="1180"/>
        <w:gridCol w:w="1060"/>
        <w:gridCol w:w="1041"/>
        <w:gridCol w:w="1380"/>
      </w:tblGrid>
      <w:tr w:rsidR="003766FF" w:rsidRPr="00F977F6" w14:paraId="10E58EB7" w14:textId="77777777" w:rsidTr="3BFE8688">
        <w:trPr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D5C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Annual Income Thresholds by Nominal </w:t>
            </w:r>
            <w:proofErr w:type="gramStart"/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Fee  or</w:t>
            </w:r>
            <w:proofErr w:type="gramEnd"/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Discounted Pay Class and Percent Poverty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5ED" w14:textId="77777777" w:rsidR="003766FF" w:rsidRPr="00F977F6" w:rsidRDefault="003766FF" w:rsidP="432A60DB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754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060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B12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5D00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9F6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766FF" w:rsidRPr="00F977F6" w14:paraId="1776FBEE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F22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Poverty Level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E39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or Below 100%</w:t>
            </w:r>
          </w:p>
          <w:p w14:paraId="5A8F4680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584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101-125%</w:t>
            </w:r>
          </w:p>
          <w:p w14:paraId="51F91AB3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2562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126-150%</w:t>
            </w:r>
          </w:p>
          <w:p w14:paraId="07E11113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ABAA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151-175%</w:t>
            </w:r>
          </w:p>
          <w:p w14:paraId="44BE8794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IV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50B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176-200%</w:t>
            </w:r>
          </w:p>
          <w:p w14:paraId="04224D64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95D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Above 200%</w:t>
            </w:r>
          </w:p>
        </w:tc>
      </w:tr>
      <w:tr w:rsidR="003766FF" w:rsidRPr="00F977F6" w14:paraId="33B7B470" w14:textId="77777777" w:rsidTr="3BFE8688">
        <w:trPr>
          <w:trHeight w:val="315"/>
        </w:trPr>
        <w:tc>
          <w:tcPr>
            <w:tcW w:w="1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9674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Nominal Fee            Discounted Class Price </w:t>
            </w:r>
            <w:proofErr w:type="gramStart"/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 Levels</w:t>
            </w:r>
            <w:proofErr w:type="gramEnd"/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II- V)</w:t>
            </w:r>
          </w:p>
        </w:tc>
      </w:tr>
      <w:tr w:rsidR="003766FF" w:rsidRPr="00F977F6" w14:paraId="7F376671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ED6D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Family Size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460A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67F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050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F5F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634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194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766FF" w:rsidRPr="00F977F6" w14:paraId="0521036F" w14:textId="77777777" w:rsidTr="3BFE8688">
        <w:trPr>
          <w:trHeight w:val="488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86D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MEDICAL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C50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42E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764" w14:textId="77777777" w:rsidR="00CB0943" w:rsidRDefault="00CB0943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7BA764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58F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B8F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A46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100% Pay</w:t>
            </w:r>
          </w:p>
        </w:tc>
      </w:tr>
      <w:tr w:rsidR="003766FF" w:rsidRPr="00F977F6" w14:paraId="4E147849" w14:textId="77777777" w:rsidTr="3BFE8688">
        <w:trPr>
          <w:trHeight w:val="593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F0C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BEHAVIORAL/SUBSTANCE ABUSE/NUTRITION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0243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BB8E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E9C3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BA01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7BE0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$25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D1B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100% Pay</w:t>
            </w:r>
          </w:p>
        </w:tc>
      </w:tr>
      <w:tr w:rsidR="003766FF" w:rsidRPr="00F977F6" w14:paraId="704EFFDA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5A32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E330" w14:textId="4E0C72EB" w:rsidR="003766FF" w:rsidRPr="00F977F6" w:rsidRDefault="00EB126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0-$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14,580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9D07" w14:textId="10FE75A4" w:rsidR="003766FF" w:rsidRPr="00F977F6" w:rsidRDefault="00FF7484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$18,225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860" w14:textId="3AB0AC81" w:rsidR="003766FF" w:rsidRPr="00F977F6" w:rsidRDefault="00FF7484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$21,870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44C0" w14:textId="10255668" w:rsidR="003766FF" w:rsidRPr="00F977F6" w:rsidRDefault="00FF7484" w:rsidP="00C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$25,515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7DB3" w14:textId="515B43D1" w:rsidR="003766FF" w:rsidRPr="00F977F6" w:rsidRDefault="00FF7484" w:rsidP="00C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$29,160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10EB" w14:textId="14CCC4B7" w:rsidR="003766FF" w:rsidRPr="00F977F6" w:rsidRDefault="00FF7484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$29,161+</w:t>
            </w:r>
          </w:p>
        </w:tc>
      </w:tr>
      <w:tr w:rsidR="003766FF" w:rsidRPr="00F977F6" w14:paraId="5AF1DB00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166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BA2" w14:textId="2B0C87D9" w:rsidR="003766FF" w:rsidRPr="00F977F6" w:rsidRDefault="003766FF" w:rsidP="00C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19,720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476" w14:textId="07B8BF59" w:rsidR="003766FF" w:rsidRPr="00F977F6" w:rsidRDefault="003766FF" w:rsidP="00C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24,650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597" w14:textId="3FA26714" w:rsidR="003766FF" w:rsidRPr="00F977F6" w:rsidRDefault="003766F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EB12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9,580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0EF" w14:textId="032D5393" w:rsidR="003766FF" w:rsidRPr="00F977F6" w:rsidRDefault="003766F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34,510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BD0F" w14:textId="44D51944" w:rsidR="003766FF" w:rsidRPr="00F977F6" w:rsidRDefault="003766F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EB12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9,440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94A" w14:textId="2DC34256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EB12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9,44</w:t>
            </w:r>
            <w:r w:rsidR="00F672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3766FF" w:rsidRPr="00F977F6" w14:paraId="26D8F823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727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914" w14:textId="34C8827A" w:rsidR="003766FF" w:rsidRPr="00F977F6" w:rsidRDefault="003766FF" w:rsidP="00C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24,860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9CC" w14:textId="4BE129EA" w:rsidR="003766FF" w:rsidRPr="00F977F6" w:rsidRDefault="003766F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31,075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686" w14:textId="5B1F4E96" w:rsidR="003766FF" w:rsidRPr="00F977F6" w:rsidRDefault="003766F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EB12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7,290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16B4" w14:textId="45749382" w:rsidR="003766FF" w:rsidRPr="00F977F6" w:rsidRDefault="003766F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43,505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D354" w14:textId="44CE90B5" w:rsidR="003766FF" w:rsidRPr="00F977F6" w:rsidRDefault="003766F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49,720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27C" w14:textId="514AA582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672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9,72</w:t>
            </w:r>
            <w:r w:rsidR="00F672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977F6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</w:tr>
      <w:tr w:rsidR="003766FF" w:rsidRPr="00F977F6" w14:paraId="472F1C1D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F6D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B32" w14:textId="15B3368C" w:rsidR="003766FF" w:rsidRPr="00F977F6" w:rsidRDefault="003766FF" w:rsidP="00C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E15" w14:textId="74502152" w:rsidR="003766FF" w:rsidRPr="00F977F6" w:rsidRDefault="003766F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B34" w14:textId="61B1A576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FFD" w14:textId="12C3AB4A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$52,500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9513" w14:textId="13CF5FB6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$60,000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B2A" w14:textId="7D3500B9" w:rsidR="003766FF" w:rsidRPr="00F977F6" w:rsidRDefault="00FF7484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$60,001 +</w:t>
            </w:r>
          </w:p>
        </w:tc>
      </w:tr>
      <w:tr w:rsidR="003766FF" w:rsidRPr="00F977F6" w14:paraId="1E208C84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6EA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BCF" w14:textId="3B4E9124" w:rsidR="003766FF" w:rsidRPr="00F977F6" w:rsidRDefault="003766FF" w:rsidP="00C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35,140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DC9" w14:textId="2DE6A54C" w:rsidR="003766FF" w:rsidRPr="00F977F6" w:rsidRDefault="003766F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43,925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A97" w14:textId="7F4713A0" w:rsidR="003766FF" w:rsidRPr="00F977F6" w:rsidRDefault="00EB126F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52,710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E324" w14:textId="189FB2FD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$61,495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9F37" w14:textId="7B3EC174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$70,280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D13B" w14:textId="22D2B283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70,28</w:t>
            </w:r>
            <w:r w:rsidR="00F672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3766FF" w:rsidRPr="00F977F6" w14:paraId="5F0F77BB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3C0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77BF" w14:textId="682FBDDB" w:rsidR="003766FF" w:rsidRPr="00F977F6" w:rsidRDefault="00EB126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40,280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C2EA" w14:textId="7D33A50C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4D78" w14:textId="2AEEDCBF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$60,420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2DB" w14:textId="172F7302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$70,490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E25E" w14:textId="6BBC58AB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$80,560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FC93" w14:textId="5E5EE1BE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80,561</w:t>
            </w:r>
            <w:r w:rsidRPr="00F977F6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</w:tr>
      <w:tr w:rsidR="003766FF" w:rsidRPr="00F977F6" w14:paraId="52ACB718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2316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13F" w14:textId="571C2E12" w:rsidR="003766FF" w:rsidRPr="00F977F6" w:rsidRDefault="003766FF" w:rsidP="00C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45,420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A45" w14:textId="0114BE60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$56,775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7D9" w14:textId="39CF6F6D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$68,130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032" w14:textId="0CF56620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$79,485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920" w14:textId="0BAA99A0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$90,840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E19" w14:textId="5A6172B3" w:rsidR="003766FF" w:rsidRPr="00F977F6" w:rsidRDefault="00FF7484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$90,841 +</w:t>
            </w:r>
          </w:p>
        </w:tc>
      </w:tr>
      <w:tr w:rsidR="003766FF" w:rsidRPr="00F977F6" w14:paraId="7F42E356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E88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6F0" w14:textId="4CC5C02A" w:rsidR="003766FF" w:rsidRPr="00F977F6" w:rsidRDefault="003766FF" w:rsidP="00C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50,560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5BA" w14:textId="225A519B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$63,200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AA07" w14:textId="0A792445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$75,840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950" w14:textId="0F90372D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$88,480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C0B" w14:textId="4154B33F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$101,120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71B" w14:textId="723ADDA5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101,12</w:t>
            </w:r>
            <w:r w:rsidR="00F672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977F6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</w:p>
        </w:tc>
      </w:tr>
      <w:tr w:rsidR="003766FF" w:rsidRPr="00F977F6" w14:paraId="5075A2A5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619" w14:textId="77777777" w:rsidR="003766FF" w:rsidRPr="00F977F6" w:rsidRDefault="003766FF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 Each Additional Family Member Add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0A9" w14:textId="0954F801" w:rsidR="003766FF" w:rsidRPr="00F977F6" w:rsidRDefault="008D6017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5,140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C99" w14:textId="27E3ED93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$6,425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4DF5" w14:textId="75A51DEA" w:rsidR="003766FF" w:rsidRPr="00F977F6" w:rsidRDefault="00FF7484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$7,710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892" w14:textId="08D5A5C4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$8,995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2CD" w14:textId="4FDD7305" w:rsidR="003766FF" w:rsidRPr="00F977F6" w:rsidRDefault="00FF7484" w:rsidP="00D5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$10,280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38A" w14:textId="76DD218A" w:rsidR="003766FF" w:rsidRPr="00F977F6" w:rsidRDefault="00FF7484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$10,280</w:t>
            </w:r>
          </w:p>
        </w:tc>
      </w:tr>
      <w:tr w:rsidR="003766FF" w:rsidRPr="00F977F6" w14:paraId="621FAA7C" w14:textId="77777777" w:rsidTr="3BFE8688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61CB" w14:textId="28F241C1" w:rsidR="003766FF" w:rsidRPr="00F977F6" w:rsidRDefault="009963A6" w:rsidP="00F5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*Based on 202</w:t>
            </w:r>
            <w:r w:rsidR="00FF74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52D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766FF" w:rsidRPr="00F977F6">
              <w:rPr>
                <w:rFonts w:ascii="Times New Roman" w:eastAsia="Times New Roman" w:hAnsi="Times New Roman" w:cs="Times New Roman"/>
                <w:color w:val="000000"/>
              </w:rPr>
              <w:t>Federal Poverty Guidelines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805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867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8024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BCF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006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843" w14:textId="77777777" w:rsidR="003766FF" w:rsidRPr="00F977F6" w:rsidRDefault="003766FF" w:rsidP="00F5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3DC3288" w14:textId="77777777" w:rsidR="003766FF" w:rsidRPr="00F977F6" w:rsidRDefault="003766FF" w:rsidP="003766FF">
      <w:pPr>
        <w:rPr>
          <w:rFonts w:ascii="Times New Roman" w:hAnsi="Times New Roman" w:cs="Times New Roman"/>
          <w:sz w:val="24"/>
          <w:szCs w:val="24"/>
        </w:rPr>
      </w:pPr>
    </w:p>
    <w:p w14:paraId="618B834A" w14:textId="77777777" w:rsidR="003766FF" w:rsidRPr="00F977F6" w:rsidRDefault="003766FF" w:rsidP="003766FF">
      <w:pPr>
        <w:rPr>
          <w:rFonts w:ascii="Times New Roman" w:hAnsi="Times New Roman" w:cs="Times New Roman"/>
          <w:sz w:val="24"/>
          <w:szCs w:val="24"/>
        </w:rPr>
      </w:pPr>
    </w:p>
    <w:p w14:paraId="40389FB3" w14:textId="77777777" w:rsidR="003766FF" w:rsidRPr="00F977F6" w:rsidRDefault="003766FF" w:rsidP="003766FF">
      <w:pPr>
        <w:rPr>
          <w:rFonts w:ascii="Times New Roman" w:hAnsi="Times New Roman" w:cs="Times New Roman"/>
          <w:sz w:val="24"/>
          <w:szCs w:val="24"/>
        </w:rPr>
      </w:pPr>
      <w:r w:rsidRPr="00F977F6">
        <w:rPr>
          <w:rFonts w:ascii="Times New Roman" w:hAnsi="Times New Roman" w:cs="Times New Roman"/>
          <w:sz w:val="24"/>
          <w:szCs w:val="24"/>
        </w:rPr>
        <w:t>Level I- patients at or below 100% FPG will receive a 100 % discount of charges with a nominal fee as outlined above.  Nominal Fee was determined by assessing the collection rates by discount pay class, write-off rates by discount pay class, patient surveys and board input.</w:t>
      </w:r>
    </w:p>
    <w:p w14:paraId="57536C7E" w14:textId="77777777" w:rsidR="003766FF" w:rsidRPr="00F977F6" w:rsidRDefault="003766FF" w:rsidP="003766FF">
      <w:pPr>
        <w:rPr>
          <w:rFonts w:ascii="Times New Roman" w:hAnsi="Times New Roman" w:cs="Times New Roman"/>
          <w:sz w:val="24"/>
          <w:szCs w:val="24"/>
        </w:rPr>
      </w:pPr>
      <w:r w:rsidRPr="00F977F6">
        <w:rPr>
          <w:rFonts w:ascii="Times New Roman" w:hAnsi="Times New Roman" w:cs="Times New Roman"/>
          <w:sz w:val="24"/>
          <w:szCs w:val="24"/>
        </w:rPr>
        <w:t xml:space="preserve">Patients </w:t>
      </w:r>
      <w:r w:rsidR="001F0BFF">
        <w:rPr>
          <w:rFonts w:ascii="Times New Roman" w:hAnsi="Times New Roman" w:cs="Times New Roman"/>
          <w:sz w:val="24"/>
          <w:szCs w:val="24"/>
        </w:rPr>
        <w:t>that fall between Levels II – V</w:t>
      </w:r>
      <w:r w:rsidRPr="00F977F6">
        <w:rPr>
          <w:rFonts w:ascii="Times New Roman" w:hAnsi="Times New Roman" w:cs="Times New Roman"/>
          <w:sz w:val="24"/>
          <w:szCs w:val="24"/>
        </w:rPr>
        <w:t xml:space="preserve"> will receive a 100 % discount </w:t>
      </w:r>
      <w:proofErr w:type="gramStart"/>
      <w:r w:rsidRPr="00F977F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977F6">
        <w:rPr>
          <w:rFonts w:ascii="Times New Roman" w:hAnsi="Times New Roman" w:cs="Times New Roman"/>
          <w:sz w:val="24"/>
          <w:szCs w:val="24"/>
        </w:rPr>
        <w:t xml:space="preserve"> charges with a discounted price as outline above.</w:t>
      </w:r>
    </w:p>
    <w:p w14:paraId="36760F24" w14:textId="77777777" w:rsidR="003766FF" w:rsidRPr="00F977F6" w:rsidRDefault="003766FF" w:rsidP="003766FF">
      <w:pPr>
        <w:rPr>
          <w:rFonts w:ascii="Times New Roman" w:hAnsi="Times New Roman" w:cs="Times New Roman"/>
          <w:sz w:val="24"/>
          <w:szCs w:val="24"/>
        </w:rPr>
      </w:pPr>
      <w:r w:rsidRPr="00F977F6">
        <w:rPr>
          <w:rFonts w:ascii="Times New Roman" w:hAnsi="Times New Roman" w:cs="Times New Roman"/>
          <w:sz w:val="24"/>
          <w:szCs w:val="24"/>
        </w:rPr>
        <w:t xml:space="preserve">Persons over 200 % of FPG will be responsible for the full charge and receive no discount.  </w:t>
      </w:r>
    </w:p>
    <w:p w14:paraId="6A2FAB19" w14:textId="77777777" w:rsidR="003766FF" w:rsidRPr="00A75C77" w:rsidRDefault="003766FF" w:rsidP="003766FF">
      <w:pPr>
        <w:rPr>
          <w:rFonts w:ascii="Times New Roman" w:hAnsi="Times New Roman" w:cs="Times New Roman"/>
          <w:sz w:val="24"/>
          <w:szCs w:val="24"/>
        </w:rPr>
      </w:pPr>
      <w:r w:rsidRPr="00F977F6">
        <w:rPr>
          <w:rFonts w:ascii="Times New Roman" w:hAnsi="Times New Roman" w:cs="Times New Roman"/>
          <w:sz w:val="24"/>
          <w:szCs w:val="24"/>
        </w:rPr>
        <w:t>Applicability:  This policy applies to all patients and all services offered at the clinic.  No patient will be denied services regardless of inability to pay.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3C1D0" w14:textId="77777777" w:rsidR="003766FF" w:rsidRDefault="003766FF" w:rsidP="003766FF">
      <w:pPr>
        <w:spacing w:after="0" w:line="240" w:lineRule="auto"/>
        <w:ind w:right="-4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DEF1957" w14:textId="77777777" w:rsidR="003766FF" w:rsidRDefault="003766FF" w:rsidP="003766FF">
      <w:pPr>
        <w:spacing w:after="0" w:line="240" w:lineRule="auto"/>
        <w:ind w:right="-4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ABCABD" w14:textId="01B0EF42" w:rsidR="003766FF" w:rsidRDefault="00FC0A8A" w:rsidP="00FC0A8A">
      <w:pPr>
        <w:tabs>
          <w:tab w:val="left" w:pos="6690"/>
        </w:tabs>
      </w:pPr>
      <w:r>
        <w:tab/>
      </w:r>
    </w:p>
    <w:p w14:paraId="618D8DF9" w14:textId="77777777" w:rsidR="00372E71" w:rsidRDefault="00FC0A8A"/>
    <w:sectPr w:rsidR="00372E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144C" w14:textId="77777777" w:rsidR="002B2D46" w:rsidRDefault="00C236D0">
      <w:pPr>
        <w:spacing w:after="0" w:line="240" w:lineRule="auto"/>
      </w:pPr>
      <w:r>
        <w:separator/>
      </w:r>
    </w:p>
  </w:endnote>
  <w:endnote w:type="continuationSeparator" w:id="0">
    <w:p w14:paraId="390A0DF6" w14:textId="77777777" w:rsidR="002B2D46" w:rsidRDefault="00C2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AAAA31" w14:paraId="5152B55C" w14:textId="77777777" w:rsidTr="26AAAA31">
      <w:tc>
        <w:tcPr>
          <w:tcW w:w="3120" w:type="dxa"/>
        </w:tcPr>
        <w:p w14:paraId="79BE09EB" w14:textId="02362056" w:rsidR="26AAAA31" w:rsidRDefault="26AAAA31" w:rsidP="26AAAA31">
          <w:pPr>
            <w:pStyle w:val="Header"/>
            <w:ind w:left="-115"/>
          </w:pPr>
        </w:p>
      </w:tc>
      <w:tc>
        <w:tcPr>
          <w:tcW w:w="3120" w:type="dxa"/>
        </w:tcPr>
        <w:p w14:paraId="34B16A52" w14:textId="37FCE53B" w:rsidR="26AAAA31" w:rsidRDefault="26AAAA31" w:rsidP="26AAAA31">
          <w:pPr>
            <w:pStyle w:val="Header"/>
            <w:jc w:val="center"/>
          </w:pPr>
        </w:p>
      </w:tc>
      <w:tc>
        <w:tcPr>
          <w:tcW w:w="3120" w:type="dxa"/>
        </w:tcPr>
        <w:p w14:paraId="69DF31D0" w14:textId="42F3E83A" w:rsidR="26AAAA31" w:rsidRDefault="26AAAA31" w:rsidP="26AAAA31">
          <w:pPr>
            <w:pStyle w:val="Header"/>
            <w:ind w:right="-115"/>
            <w:jc w:val="right"/>
          </w:pPr>
        </w:p>
      </w:tc>
    </w:tr>
  </w:tbl>
  <w:p w14:paraId="2D8DA7D5" w14:textId="7F7C1EAF" w:rsidR="26AAAA31" w:rsidRDefault="26AAAA31" w:rsidP="26AAA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F70D" w14:textId="77777777" w:rsidR="002B2D46" w:rsidRDefault="00C236D0">
      <w:pPr>
        <w:spacing w:after="0" w:line="240" w:lineRule="auto"/>
      </w:pPr>
      <w:r>
        <w:separator/>
      </w:r>
    </w:p>
  </w:footnote>
  <w:footnote w:type="continuationSeparator" w:id="0">
    <w:p w14:paraId="0D9F8CED" w14:textId="77777777" w:rsidR="002B2D46" w:rsidRDefault="00C2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AAAA31" w14:paraId="06E8AE48" w14:textId="77777777" w:rsidTr="26AAAA31">
      <w:tc>
        <w:tcPr>
          <w:tcW w:w="3120" w:type="dxa"/>
        </w:tcPr>
        <w:p w14:paraId="1D39FB41" w14:textId="50BAFB97" w:rsidR="26AAAA31" w:rsidRDefault="26AAAA31" w:rsidP="26AAAA31">
          <w:pPr>
            <w:pStyle w:val="Header"/>
            <w:ind w:left="-115"/>
          </w:pPr>
        </w:p>
      </w:tc>
      <w:tc>
        <w:tcPr>
          <w:tcW w:w="3120" w:type="dxa"/>
        </w:tcPr>
        <w:p w14:paraId="05C7658E" w14:textId="5C3A3394" w:rsidR="26AAAA31" w:rsidRDefault="26AAAA31" w:rsidP="26AAAA31">
          <w:pPr>
            <w:pStyle w:val="Header"/>
            <w:jc w:val="center"/>
          </w:pPr>
        </w:p>
      </w:tc>
      <w:tc>
        <w:tcPr>
          <w:tcW w:w="3120" w:type="dxa"/>
        </w:tcPr>
        <w:p w14:paraId="5A2B5EA9" w14:textId="118B0134" w:rsidR="26AAAA31" w:rsidRDefault="26AAAA31" w:rsidP="26AAAA31">
          <w:pPr>
            <w:pStyle w:val="Header"/>
            <w:ind w:right="-115"/>
            <w:jc w:val="right"/>
          </w:pPr>
        </w:p>
      </w:tc>
    </w:tr>
  </w:tbl>
  <w:p w14:paraId="7FADF140" w14:textId="22014E27" w:rsidR="26AAAA31" w:rsidRDefault="26AAAA31" w:rsidP="26AAA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FF"/>
    <w:rsid w:val="001F0BFF"/>
    <w:rsid w:val="002B2D46"/>
    <w:rsid w:val="00306FE8"/>
    <w:rsid w:val="00340692"/>
    <w:rsid w:val="003766FF"/>
    <w:rsid w:val="008C3DC0"/>
    <w:rsid w:val="008D6017"/>
    <w:rsid w:val="009963A6"/>
    <w:rsid w:val="00B95683"/>
    <w:rsid w:val="00C236D0"/>
    <w:rsid w:val="00CB0943"/>
    <w:rsid w:val="00CC3652"/>
    <w:rsid w:val="00D52DE6"/>
    <w:rsid w:val="00EB126F"/>
    <w:rsid w:val="00F672CE"/>
    <w:rsid w:val="00FC0A8A"/>
    <w:rsid w:val="00FF7484"/>
    <w:rsid w:val="26AAAA31"/>
    <w:rsid w:val="3BFE8688"/>
    <w:rsid w:val="432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45BF"/>
  <w15:chartTrackingRefBased/>
  <w15:docId w15:val="{D608D4D8-4E9B-4743-9CC6-A730634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6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D98DC375A2E4E957A6CB607D1A497" ma:contentTypeVersion="12" ma:contentTypeDescription="Create a new document." ma:contentTypeScope="" ma:versionID="aeac1ebf9eda4486b01c4cac5c5d03c2">
  <xsd:schema xmlns:xsd="http://www.w3.org/2001/XMLSchema" xmlns:xs="http://www.w3.org/2001/XMLSchema" xmlns:p="http://schemas.microsoft.com/office/2006/metadata/properties" xmlns:ns3="2b09f6ad-2f71-4085-8aa9-f373d421fa33" xmlns:ns4="b31d9921-9497-4273-bcdb-56b3539ad128" targetNamespace="http://schemas.microsoft.com/office/2006/metadata/properties" ma:root="true" ma:fieldsID="1b0adc8437dc761fe0356dbc69289e86" ns3:_="" ns4:_="">
    <xsd:import namespace="2b09f6ad-2f71-4085-8aa9-f373d421fa33"/>
    <xsd:import namespace="b31d9921-9497-4273-bcdb-56b3539ad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f6ad-2f71-4085-8aa9-f373d421f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9921-9497-4273-bcdb-56b3539ad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52AD2-77BE-4857-A99C-AD3065612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05AE0-EFBE-4BAA-98FD-AC800D520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f6ad-2f71-4085-8aa9-f373d421fa33"/>
    <ds:schemaRef ds:uri="b31d9921-9497-4273-bcdb-56b3539ad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05C28-B88E-4ECD-BC8B-ABD83367666D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2b09f6ad-2f71-4085-8aa9-f373d421fa3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31d9921-9497-4273-bcdb-56b3539ad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Jessica Taylor</cp:lastModifiedBy>
  <cp:revision>2</cp:revision>
  <cp:lastPrinted>2023-03-13T19:41:00Z</cp:lastPrinted>
  <dcterms:created xsi:type="dcterms:W3CDTF">2023-03-13T20:07:00Z</dcterms:created>
  <dcterms:modified xsi:type="dcterms:W3CDTF">2023-03-13T20:07:00Z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0x01010008BD98DC375A2E4E957A6CB607D1A497</vt:lpwstr>
  </property>
</Properties>
</file>